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C432" w14:textId="201176DC" w:rsidR="00564ADB" w:rsidRPr="00564ADB" w:rsidRDefault="00564ADB" w:rsidP="00564ADB">
      <w:pPr>
        <w:spacing w:before="240" w:after="240"/>
        <w:rPr>
          <w:rFonts w:asciiTheme="majorHAnsi" w:hAnsiTheme="majorHAnsi" w:cstheme="majorHAnsi"/>
          <w:b/>
        </w:rPr>
      </w:pPr>
      <w:r w:rsidRPr="00564ADB">
        <w:rPr>
          <w:rFonts w:asciiTheme="majorHAnsi" w:hAnsiTheme="majorHAnsi" w:cstheme="majorHAnsi"/>
          <w:b/>
        </w:rPr>
        <w:t>Hudson Link Employment Pathways Strategy: Request for Proposals (RFP)</w:t>
      </w:r>
    </w:p>
    <w:p w14:paraId="72BE554D" w14:textId="77777777" w:rsidR="00564ADB" w:rsidRP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 xml:space="preserve">Hudson Link is seeking a consultant to help design a </w:t>
      </w:r>
      <w:r w:rsidRPr="00564ADB">
        <w:rPr>
          <w:rFonts w:asciiTheme="majorHAnsi" w:hAnsiTheme="majorHAnsi" w:cstheme="majorHAnsi"/>
          <w:b/>
        </w:rPr>
        <w:t>smart, cost-effective strategy</w:t>
      </w:r>
      <w:r w:rsidRPr="00564ADB">
        <w:rPr>
          <w:rFonts w:asciiTheme="majorHAnsi" w:hAnsiTheme="majorHAnsi" w:cstheme="majorHAnsi"/>
        </w:rPr>
        <w:t xml:space="preserve"> to increase the number of Hudson Link college graduates who obtain and retain </w:t>
      </w:r>
      <w:r w:rsidRPr="00564ADB">
        <w:rPr>
          <w:rFonts w:asciiTheme="majorHAnsi" w:hAnsiTheme="majorHAnsi" w:cstheme="majorHAnsi"/>
          <w:b/>
        </w:rPr>
        <w:t>quality employment</w:t>
      </w:r>
      <w:r w:rsidRPr="00564ADB">
        <w:rPr>
          <w:rFonts w:asciiTheme="majorHAnsi" w:hAnsiTheme="majorHAnsi" w:cstheme="majorHAnsi"/>
        </w:rPr>
        <w:t xml:space="preserve"> in professional sectors with strong growth potential. The goal is to </w:t>
      </w:r>
      <w:r w:rsidRPr="00564ADB">
        <w:rPr>
          <w:rFonts w:asciiTheme="majorHAnsi" w:hAnsiTheme="majorHAnsi" w:cstheme="majorHAnsi"/>
          <w:b/>
        </w:rPr>
        <w:t xml:space="preserve">maximize impact with </w:t>
      </w:r>
      <w:proofErr w:type="gramStart"/>
      <w:r w:rsidRPr="00564ADB">
        <w:rPr>
          <w:rFonts w:asciiTheme="majorHAnsi" w:hAnsiTheme="majorHAnsi" w:cstheme="majorHAnsi"/>
          <w:b/>
        </w:rPr>
        <w:t>a lean</w:t>
      </w:r>
      <w:proofErr w:type="gramEnd"/>
      <w:r w:rsidRPr="00564ADB">
        <w:rPr>
          <w:rFonts w:asciiTheme="majorHAnsi" w:hAnsiTheme="majorHAnsi" w:cstheme="majorHAnsi"/>
          <w:b/>
        </w:rPr>
        <w:t xml:space="preserve"> staff</w:t>
      </w:r>
      <w:r w:rsidRPr="00564ADB">
        <w:rPr>
          <w:rFonts w:asciiTheme="majorHAnsi" w:hAnsiTheme="majorHAnsi" w:cstheme="majorHAnsi"/>
        </w:rPr>
        <w:t xml:space="preserve"> by leveraging existing workforce development services and forming strategic partnerships with colleague agencies.</w:t>
      </w:r>
    </w:p>
    <w:p w14:paraId="0ADB7272" w14:textId="77777777" w:rsidR="00564ADB" w:rsidRPr="00564ADB" w:rsidRDefault="00564ADB" w:rsidP="00564ADB">
      <w:pPr>
        <w:pStyle w:val="Heading3"/>
        <w:keepNext w:val="0"/>
        <w:keepLines w:val="0"/>
        <w:spacing w:before="280"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1" w:name="_rjqczaqv2fwe" w:colFirst="0" w:colLast="0"/>
      <w:bookmarkEnd w:id="1"/>
      <w:r w:rsidRPr="00564ADB">
        <w:rPr>
          <w:rFonts w:asciiTheme="majorHAnsi" w:hAnsiTheme="majorHAnsi" w:cstheme="majorHAnsi"/>
          <w:b/>
          <w:color w:val="000000"/>
          <w:sz w:val="24"/>
          <w:szCs w:val="24"/>
        </w:rPr>
        <w:t>Background</w:t>
      </w:r>
    </w:p>
    <w:p w14:paraId="1FC2427A" w14:textId="77777777" w:rsidR="00564ADB" w:rsidRP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Founded in 1998, Hudson Link for Higher Education in Prison facilitates college degree programs for more than 650 incarcerated students across five correctional facilities in New York State.</w:t>
      </w:r>
    </w:p>
    <w:p w14:paraId="7A7D0B99" w14:textId="77777777" w:rsidR="00564ADB" w:rsidRP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 xml:space="preserve">Over the past decade, Hudson Link has expanded its reentry support for alumni. Key programs include </w:t>
      </w:r>
      <w:r w:rsidRPr="00564ADB">
        <w:rPr>
          <w:rFonts w:asciiTheme="majorHAnsi" w:hAnsiTheme="majorHAnsi" w:cstheme="majorHAnsi"/>
          <w:i/>
        </w:rPr>
        <w:t>Finish Line</w:t>
      </w:r>
      <w:r w:rsidRPr="00564ADB">
        <w:rPr>
          <w:rFonts w:asciiTheme="majorHAnsi" w:hAnsiTheme="majorHAnsi" w:cstheme="majorHAnsi"/>
        </w:rPr>
        <w:t xml:space="preserve">, which helps returning students complete their degrees in the community, and </w:t>
      </w:r>
      <w:r w:rsidRPr="00564ADB">
        <w:rPr>
          <w:rFonts w:asciiTheme="majorHAnsi" w:hAnsiTheme="majorHAnsi" w:cstheme="majorHAnsi"/>
          <w:i/>
        </w:rPr>
        <w:t>New Beginnings Transitional Housing</w:t>
      </w:r>
      <w:r w:rsidRPr="00564ADB">
        <w:rPr>
          <w:rFonts w:asciiTheme="majorHAnsi" w:hAnsiTheme="majorHAnsi" w:cstheme="majorHAnsi"/>
        </w:rPr>
        <w:t xml:space="preserve"> for those needing stable housing during their transition.</w:t>
      </w:r>
    </w:p>
    <w:p w14:paraId="2A32DF26" w14:textId="77777777" w:rsidR="00564ADB" w:rsidRP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 xml:space="preserve">Our alumni have achieved meaningful employment in criminal justice reform, social services, and related </w:t>
      </w:r>
      <w:proofErr w:type="gramStart"/>
      <w:r w:rsidRPr="00564ADB">
        <w:rPr>
          <w:rFonts w:asciiTheme="majorHAnsi" w:hAnsiTheme="majorHAnsi" w:cstheme="majorHAnsi"/>
        </w:rPr>
        <w:t>fields—areas</w:t>
      </w:r>
      <w:proofErr w:type="gramEnd"/>
      <w:r w:rsidRPr="00564ADB">
        <w:rPr>
          <w:rFonts w:asciiTheme="majorHAnsi" w:hAnsiTheme="majorHAnsi" w:cstheme="majorHAnsi"/>
        </w:rPr>
        <w:t xml:space="preserve"> where lived experience is often valued. We now seek to </w:t>
      </w:r>
      <w:r w:rsidRPr="00564ADB">
        <w:rPr>
          <w:rFonts w:asciiTheme="majorHAnsi" w:hAnsiTheme="majorHAnsi" w:cstheme="majorHAnsi"/>
          <w:b/>
        </w:rPr>
        <w:t>broaden employment pathways</w:t>
      </w:r>
      <w:r w:rsidRPr="00564ADB">
        <w:rPr>
          <w:rFonts w:asciiTheme="majorHAnsi" w:hAnsiTheme="majorHAnsi" w:cstheme="majorHAnsi"/>
        </w:rPr>
        <w:t xml:space="preserve"> to match the full range of alumni talents and </w:t>
      </w:r>
      <w:proofErr w:type="gramStart"/>
      <w:r w:rsidRPr="00564ADB">
        <w:rPr>
          <w:rFonts w:asciiTheme="majorHAnsi" w:hAnsiTheme="majorHAnsi" w:cstheme="majorHAnsi"/>
        </w:rPr>
        <w:t>interests, and</w:t>
      </w:r>
      <w:proofErr w:type="gramEnd"/>
      <w:r w:rsidRPr="00564ADB">
        <w:rPr>
          <w:rFonts w:asciiTheme="majorHAnsi" w:hAnsiTheme="majorHAnsi" w:cstheme="majorHAnsi"/>
        </w:rPr>
        <w:t xml:space="preserve"> better align with emerging job markets in New York City and State.</w:t>
      </w:r>
    </w:p>
    <w:p w14:paraId="7CA7844D" w14:textId="77777777" w:rsidR="00564ADB" w:rsidRP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We define a “good job” as one that offers:</w:t>
      </w:r>
    </w:p>
    <w:p w14:paraId="418B7376" w14:textId="77777777" w:rsidR="00564ADB" w:rsidRPr="00564ADB" w:rsidRDefault="00564ADB" w:rsidP="00564ADB">
      <w:pPr>
        <w:numPr>
          <w:ilvl w:val="0"/>
          <w:numId w:val="13"/>
        </w:numPr>
        <w:spacing w:before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A stable, living wage</w:t>
      </w:r>
      <w:r w:rsidRPr="00564ADB">
        <w:rPr>
          <w:rFonts w:asciiTheme="majorHAnsi" w:hAnsiTheme="majorHAnsi" w:cstheme="majorHAnsi"/>
        </w:rPr>
        <w:br/>
      </w:r>
    </w:p>
    <w:p w14:paraId="1DD94884" w14:textId="77777777" w:rsidR="00564ADB" w:rsidRPr="00564ADB" w:rsidRDefault="00564ADB" w:rsidP="00564ADB">
      <w:pPr>
        <w:numPr>
          <w:ilvl w:val="0"/>
          <w:numId w:val="13"/>
        </w:num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Benefits (health, leave, retirement)</w:t>
      </w:r>
      <w:r w:rsidRPr="00564ADB">
        <w:rPr>
          <w:rFonts w:asciiTheme="majorHAnsi" w:hAnsiTheme="majorHAnsi" w:cstheme="majorHAnsi"/>
        </w:rPr>
        <w:br/>
      </w:r>
    </w:p>
    <w:p w14:paraId="33BFB0D8" w14:textId="77777777" w:rsidR="00564ADB" w:rsidRPr="00564ADB" w:rsidRDefault="00564ADB" w:rsidP="00564ADB">
      <w:pPr>
        <w:numPr>
          <w:ilvl w:val="0"/>
          <w:numId w:val="13"/>
        </w:num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Opportunities for advancement</w:t>
      </w:r>
      <w:r w:rsidRPr="00564ADB">
        <w:rPr>
          <w:rFonts w:asciiTheme="majorHAnsi" w:hAnsiTheme="majorHAnsi" w:cstheme="majorHAnsi"/>
        </w:rPr>
        <w:br/>
      </w:r>
    </w:p>
    <w:p w14:paraId="5BF00D7B" w14:textId="59098ECB" w:rsidR="00564ADB" w:rsidRPr="00564ADB" w:rsidRDefault="00564ADB" w:rsidP="00564ADB">
      <w:pPr>
        <w:numPr>
          <w:ilvl w:val="0"/>
          <w:numId w:val="13"/>
        </w:numPr>
        <w:spacing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A safe and respectful workplace</w:t>
      </w:r>
      <w:r w:rsidRPr="00564ADB">
        <w:rPr>
          <w:rFonts w:asciiTheme="majorHAnsi" w:hAnsiTheme="majorHAnsi" w:cstheme="majorHAnsi"/>
        </w:rPr>
        <w:br/>
        <w:t xml:space="preserve"> Ideally, these roles also foster purpose, voice, and a sustainable work/life balance.</w:t>
      </w:r>
    </w:p>
    <w:p w14:paraId="23421EAC" w14:textId="77777777" w:rsidR="00564ADB" w:rsidRP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 xml:space="preserve">Hudson Link does </w:t>
      </w:r>
      <w:r w:rsidRPr="00564ADB">
        <w:rPr>
          <w:rFonts w:asciiTheme="majorHAnsi" w:hAnsiTheme="majorHAnsi" w:cstheme="majorHAnsi"/>
          <w:b/>
        </w:rPr>
        <w:t>not intend to become a direct employment service provider</w:t>
      </w:r>
      <w:r w:rsidRPr="00564ADB">
        <w:rPr>
          <w:rFonts w:asciiTheme="majorHAnsi" w:hAnsiTheme="majorHAnsi" w:cstheme="majorHAnsi"/>
        </w:rPr>
        <w:t xml:space="preserve">. We recognize the expertise of peer organizations and aim to </w:t>
      </w:r>
      <w:r w:rsidRPr="00564ADB">
        <w:rPr>
          <w:rFonts w:asciiTheme="majorHAnsi" w:hAnsiTheme="majorHAnsi" w:cstheme="majorHAnsi"/>
          <w:b/>
        </w:rPr>
        <w:t>connect our alumni to the best possible employment resources</w:t>
      </w:r>
      <w:r w:rsidRPr="00564ADB">
        <w:rPr>
          <w:rFonts w:asciiTheme="majorHAnsi" w:hAnsiTheme="majorHAnsi" w:cstheme="majorHAnsi"/>
        </w:rPr>
        <w:t xml:space="preserve"> by forming strong partnerships and integrating external services into a cohesive support model.</w:t>
      </w:r>
    </w:p>
    <w:p w14:paraId="3A9F710B" w14:textId="77777777" w:rsidR="00564ADB" w:rsidRPr="00564ADB" w:rsidRDefault="00564ADB" w:rsidP="00564ADB">
      <w:p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pict w14:anchorId="16AA0786">
          <v:rect id="_x0000_i1025" style="width:0;height:1.5pt" o:hralign="center" o:hrstd="t" o:hr="t" fillcolor="#a0a0a0" stroked="f"/>
        </w:pict>
      </w:r>
    </w:p>
    <w:p w14:paraId="11C0948E" w14:textId="77777777" w:rsidR="00564ADB" w:rsidRPr="00564ADB" w:rsidRDefault="00564ADB" w:rsidP="00564ADB">
      <w:pPr>
        <w:pStyle w:val="Heading3"/>
        <w:keepNext w:val="0"/>
        <w:keepLines w:val="0"/>
        <w:spacing w:before="280"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2" w:name="_1xc5g5qqnjjg" w:colFirst="0" w:colLast="0"/>
      <w:bookmarkEnd w:id="2"/>
      <w:r w:rsidRPr="00564ADB">
        <w:rPr>
          <w:rFonts w:asciiTheme="majorHAnsi" w:hAnsiTheme="majorHAnsi" w:cstheme="majorHAnsi"/>
          <w:sz w:val="24"/>
          <w:szCs w:val="24"/>
        </w:rPr>
        <w:br w:type="page"/>
      </w:r>
    </w:p>
    <w:p w14:paraId="240FD218" w14:textId="77777777" w:rsidR="00564ADB" w:rsidRPr="00564ADB" w:rsidRDefault="00564ADB" w:rsidP="00564ADB">
      <w:pPr>
        <w:pStyle w:val="Heading3"/>
        <w:keepNext w:val="0"/>
        <w:keepLines w:val="0"/>
        <w:spacing w:before="280"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3" w:name="_arad26eh48bv" w:colFirst="0" w:colLast="0"/>
      <w:bookmarkEnd w:id="3"/>
      <w:r w:rsidRPr="00564ADB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>Potential Components of an Employment Strategy</w:t>
      </w:r>
    </w:p>
    <w:p w14:paraId="0DFBB9A4" w14:textId="77777777" w:rsidR="00564ADB" w:rsidRP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We envision a support system that may include:</w:t>
      </w:r>
    </w:p>
    <w:p w14:paraId="0D0D70AB" w14:textId="77777777" w:rsidR="00564ADB" w:rsidRPr="00564ADB" w:rsidRDefault="00564ADB" w:rsidP="00564ADB">
      <w:pPr>
        <w:numPr>
          <w:ilvl w:val="0"/>
          <w:numId w:val="14"/>
        </w:numPr>
        <w:spacing w:before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Orientation for staff and students on current labor trends in NYC/NYS and high-demand skillsets</w:t>
      </w:r>
      <w:r w:rsidRPr="00564ADB">
        <w:rPr>
          <w:rFonts w:asciiTheme="majorHAnsi" w:hAnsiTheme="majorHAnsi" w:cstheme="majorHAnsi"/>
        </w:rPr>
        <w:br/>
      </w:r>
    </w:p>
    <w:p w14:paraId="57A80A6A" w14:textId="77777777" w:rsidR="00564ADB" w:rsidRPr="00564ADB" w:rsidRDefault="00564ADB" w:rsidP="00564ADB">
      <w:pPr>
        <w:numPr>
          <w:ilvl w:val="0"/>
          <w:numId w:val="14"/>
        </w:num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Individualized assessments of student interests, qualifications, and market alignment</w:t>
      </w:r>
      <w:r w:rsidRPr="00564ADB">
        <w:rPr>
          <w:rFonts w:asciiTheme="majorHAnsi" w:hAnsiTheme="majorHAnsi" w:cstheme="majorHAnsi"/>
        </w:rPr>
        <w:br/>
      </w:r>
    </w:p>
    <w:p w14:paraId="64A46A7C" w14:textId="77777777" w:rsidR="00564ADB" w:rsidRPr="00564ADB" w:rsidRDefault="00564ADB" w:rsidP="00564ADB">
      <w:pPr>
        <w:numPr>
          <w:ilvl w:val="0"/>
          <w:numId w:val="14"/>
        </w:num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Digital literacy and tech readiness training</w:t>
      </w:r>
      <w:r w:rsidRPr="00564ADB">
        <w:rPr>
          <w:rFonts w:asciiTheme="majorHAnsi" w:hAnsiTheme="majorHAnsi" w:cstheme="majorHAnsi"/>
        </w:rPr>
        <w:br/>
      </w:r>
    </w:p>
    <w:p w14:paraId="1295F90E" w14:textId="77777777" w:rsidR="00564ADB" w:rsidRPr="00564ADB" w:rsidRDefault="00564ADB" w:rsidP="00564ADB">
      <w:pPr>
        <w:numPr>
          <w:ilvl w:val="0"/>
          <w:numId w:val="14"/>
        </w:num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Job search tools: resumes, interview prep, addressing conviction history, record-cleaning support</w:t>
      </w:r>
      <w:r w:rsidRPr="00564ADB">
        <w:rPr>
          <w:rFonts w:asciiTheme="majorHAnsi" w:hAnsiTheme="majorHAnsi" w:cstheme="majorHAnsi"/>
        </w:rPr>
        <w:br/>
      </w:r>
    </w:p>
    <w:p w14:paraId="1E80580B" w14:textId="77777777" w:rsidR="00564ADB" w:rsidRPr="00564ADB" w:rsidRDefault="00564ADB" w:rsidP="00564ADB">
      <w:pPr>
        <w:numPr>
          <w:ilvl w:val="0"/>
          <w:numId w:val="14"/>
        </w:num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“Soft skills” for employment success: professional communication, workplace problem-solving, confidence-building, adaptability</w:t>
      </w:r>
      <w:r w:rsidRPr="00564ADB">
        <w:rPr>
          <w:rFonts w:asciiTheme="majorHAnsi" w:hAnsiTheme="majorHAnsi" w:cstheme="majorHAnsi"/>
        </w:rPr>
        <w:br/>
      </w:r>
    </w:p>
    <w:p w14:paraId="3CBE5C30" w14:textId="77777777" w:rsidR="00564ADB" w:rsidRPr="00564ADB" w:rsidRDefault="00564ADB" w:rsidP="00564ADB">
      <w:pPr>
        <w:numPr>
          <w:ilvl w:val="0"/>
          <w:numId w:val="14"/>
        </w:num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Job referrals through trusted partners</w:t>
      </w:r>
      <w:r w:rsidRPr="00564ADB">
        <w:rPr>
          <w:rFonts w:asciiTheme="majorHAnsi" w:hAnsiTheme="majorHAnsi" w:cstheme="majorHAnsi"/>
        </w:rPr>
        <w:br/>
      </w:r>
    </w:p>
    <w:p w14:paraId="6DE36E22" w14:textId="5EB7D66A" w:rsidR="00564ADB" w:rsidRPr="00564ADB" w:rsidRDefault="00564ADB" w:rsidP="00564ADB">
      <w:pPr>
        <w:numPr>
          <w:ilvl w:val="0"/>
          <w:numId w:val="14"/>
        </w:numPr>
        <w:spacing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Post-placement support for alumni navigating workplace challenges</w:t>
      </w:r>
    </w:p>
    <w:p w14:paraId="4905003E" w14:textId="77777777" w:rsidR="00564ADB" w:rsidRPr="00564ADB" w:rsidRDefault="00564ADB" w:rsidP="00564ADB">
      <w:p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pict w14:anchorId="13EF613F">
          <v:rect id="_x0000_i1026" style="width:0;height:1.5pt" o:hralign="center" o:hrstd="t" o:hr="t" fillcolor="#a0a0a0" stroked="f"/>
        </w:pict>
      </w:r>
    </w:p>
    <w:p w14:paraId="5FE727F5" w14:textId="77777777" w:rsidR="00564ADB" w:rsidRPr="00564ADB" w:rsidRDefault="00564ADB" w:rsidP="00564ADB">
      <w:pPr>
        <w:pStyle w:val="Heading3"/>
        <w:keepNext w:val="0"/>
        <w:keepLines w:val="0"/>
        <w:spacing w:before="280"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4" w:name="_ff8f0web9e5m" w:colFirst="0" w:colLast="0"/>
      <w:bookmarkEnd w:id="4"/>
      <w:r w:rsidRPr="00564ADB">
        <w:rPr>
          <w:rFonts w:asciiTheme="majorHAnsi" w:hAnsiTheme="majorHAnsi" w:cstheme="majorHAnsi"/>
          <w:b/>
          <w:color w:val="000000"/>
          <w:sz w:val="24"/>
          <w:szCs w:val="24"/>
        </w:rPr>
        <w:t>Project Purpose</w:t>
      </w:r>
    </w:p>
    <w:p w14:paraId="41F4CF40" w14:textId="77777777" w:rsidR="00564ADB" w:rsidRP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Hudson Link seeks a consultant to design an employment strategy that:</w:t>
      </w:r>
    </w:p>
    <w:p w14:paraId="67BF9DA5" w14:textId="77777777" w:rsidR="00564ADB" w:rsidRPr="00564ADB" w:rsidRDefault="00564ADB" w:rsidP="00564ADB">
      <w:pPr>
        <w:numPr>
          <w:ilvl w:val="0"/>
          <w:numId w:val="15"/>
        </w:numPr>
        <w:spacing w:before="240"/>
        <w:rPr>
          <w:rFonts w:asciiTheme="majorHAnsi" w:hAnsiTheme="majorHAnsi" w:cstheme="majorHAnsi"/>
          <w:bCs/>
        </w:rPr>
      </w:pPr>
      <w:r w:rsidRPr="00564ADB">
        <w:rPr>
          <w:rFonts w:asciiTheme="majorHAnsi" w:hAnsiTheme="majorHAnsi" w:cstheme="majorHAnsi"/>
          <w:bCs/>
        </w:rPr>
        <w:t>Identifies priority sectors and roles aligned with alumni strengths and labor market opportunities</w:t>
      </w:r>
      <w:r w:rsidRPr="00564ADB">
        <w:rPr>
          <w:rFonts w:asciiTheme="majorHAnsi" w:hAnsiTheme="majorHAnsi" w:cstheme="majorHAnsi"/>
          <w:bCs/>
        </w:rPr>
        <w:br/>
      </w:r>
    </w:p>
    <w:p w14:paraId="3D0FA326" w14:textId="77777777" w:rsidR="00564ADB" w:rsidRPr="00564ADB" w:rsidRDefault="00564ADB" w:rsidP="00564ADB">
      <w:pPr>
        <w:numPr>
          <w:ilvl w:val="0"/>
          <w:numId w:val="15"/>
        </w:numPr>
        <w:rPr>
          <w:rFonts w:asciiTheme="majorHAnsi" w:hAnsiTheme="majorHAnsi" w:cstheme="majorHAnsi"/>
          <w:bCs/>
        </w:rPr>
      </w:pPr>
      <w:r w:rsidRPr="00564ADB">
        <w:rPr>
          <w:rFonts w:asciiTheme="majorHAnsi" w:hAnsiTheme="majorHAnsi" w:cstheme="majorHAnsi"/>
          <w:bCs/>
        </w:rPr>
        <w:t>Incorporates community-based services already operating in the reentry and workforce ecosystems</w:t>
      </w:r>
      <w:r w:rsidRPr="00564ADB">
        <w:rPr>
          <w:rFonts w:asciiTheme="majorHAnsi" w:hAnsiTheme="majorHAnsi" w:cstheme="majorHAnsi"/>
          <w:bCs/>
        </w:rPr>
        <w:br/>
      </w:r>
    </w:p>
    <w:p w14:paraId="1BF2CB57" w14:textId="2CD0D913" w:rsidR="00564ADB" w:rsidRPr="00564ADB" w:rsidRDefault="00564ADB" w:rsidP="00564ADB">
      <w:pPr>
        <w:numPr>
          <w:ilvl w:val="0"/>
          <w:numId w:val="15"/>
        </w:numPr>
        <w:spacing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  <w:bCs/>
        </w:rPr>
        <w:t>Outlines a feasible model for coordination by a small internal staff</w:t>
      </w:r>
    </w:p>
    <w:p w14:paraId="4C6F769C" w14:textId="77777777" w:rsidR="00564ADB" w:rsidRP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The resulting plan should position Hudson Link to seek funding for this function, building on what already exists rather than duplicating services.</w:t>
      </w:r>
    </w:p>
    <w:p w14:paraId="6B262CBD" w14:textId="77777777" w:rsidR="00564ADB" w:rsidRPr="00564ADB" w:rsidRDefault="00564ADB" w:rsidP="00564ADB">
      <w:p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pict w14:anchorId="61725EE3">
          <v:rect id="_x0000_i1027" style="width:0;height:1.5pt" o:hralign="center" o:hrstd="t" o:hr="t" fillcolor="#a0a0a0" stroked="f"/>
        </w:pict>
      </w:r>
    </w:p>
    <w:p w14:paraId="7B3D2930" w14:textId="77777777" w:rsidR="00564ADB" w:rsidRDefault="00564ADB">
      <w:pPr>
        <w:rPr>
          <w:rFonts w:asciiTheme="majorHAnsi" w:eastAsia="Arial" w:hAnsiTheme="majorHAnsi" w:cstheme="majorHAnsi"/>
          <w:b/>
          <w:color w:val="000000"/>
          <w:lang w:val="en"/>
        </w:rPr>
      </w:pPr>
      <w:bookmarkStart w:id="5" w:name="_vd7cf95ixvbu" w:colFirst="0" w:colLast="0"/>
      <w:bookmarkEnd w:id="5"/>
      <w:r>
        <w:rPr>
          <w:rFonts w:asciiTheme="majorHAnsi" w:hAnsiTheme="majorHAnsi" w:cstheme="majorHAnsi"/>
          <w:b/>
          <w:color w:val="000000"/>
        </w:rPr>
        <w:br w:type="page"/>
      </w:r>
    </w:p>
    <w:p w14:paraId="328F4858" w14:textId="4DA98416" w:rsidR="00564ADB" w:rsidRPr="00564ADB" w:rsidRDefault="00564ADB" w:rsidP="00564ADB">
      <w:pPr>
        <w:pStyle w:val="Heading3"/>
        <w:keepNext w:val="0"/>
        <w:keepLines w:val="0"/>
        <w:spacing w:before="280"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564ADB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>Scope of Work</w:t>
      </w:r>
    </w:p>
    <w:p w14:paraId="3DD73135" w14:textId="77777777" w:rsidR="00564ADB" w:rsidRP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The consultant will:</w:t>
      </w:r>
    </w:p>
    <w:p w14:paraId="0387A4E9" w14:textId="77777777" w:rsidR="00564ADB" w:rsidRPr="00564ADB" w:rsidRDefault="00564ADB" w:rsidP="00564ADB">
      <w:pPr>
        <w:numPr>
          <w:ilvl w:val="0"/>
          <w:numId w:val="20"/>
        </w:numPr>
        <w:spacing w:before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  <w:b/>
        </w:rPr>
        <w:t>Conduct a labor market scan</w:t>
      </w:r>
      <w:r w:rsidRPr="00564ADB">
        <w:rPr>
          <w:rFonts w:asciiTheme="majorHAnsi" w:hAnsiTheme="majorHAnsi" w:cstheme="majorHAnsi"/>
        </w:rPr>
        <w:t xml:space="preserve"> to identify at least six promising career pathways for justice-involved individuals with college degrees</w:t>
      </w:r>
      <w:r w:rsidRPr="00564ADB">
        <w:rPr>
          <w:rFonts w:asciiTheme="majorHAnsi" w:hAnsiTheme="majorHAnsi" w:cstheme="majorHAnsi"/>
        </w:rPr>
        <w:br/>
      </w:r>
    </w:p>
    <w:p w14:paraId="05CE2C48" w14:textId="77777777" w:rsidR="00564ADB" w:rsidRPr="00564ADB" w:rsidRDefault="00564ADB" w:rsidP="00564ADB">
      <w:pPr>
        <w:numPr>
          <w:ilvl w:val="0"/>
          <w:numId w:val="20"/>
        </w:num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  <w:b/>
        </w:rPr>
        <w:t>Engage Hudson Link alumni and students</w:t>
      </w:r>
      <w:r w:rsidRPr="00564ADB">
        <w:rPr>
          <w:rFonts w:asciiTheme="majorHAnsi" w:hAnsiTheme="majorHAnsi" w:cstheme="majorHAnsi"/>
        </w:rPr>
        <w:t xml:space="preserve"> through interviews, focus groups, or surveys to assess career interests, barriers, and support needs</w:t>
      </w:r>
      <w:r w:rsidRPr="00564ADB">
        <w:rPr>
          <w:rFonts w:asciiTheme="majorHAnsi" w:hAnsiTheme="majorHAnsi" w:cstheme="majorHAnsi"/>
        </w:rPr>
        <w:br/>
      </w:r>
    </w:p>
    <w:p w14:paraId="51856B05" w14:textId="77777777" w:rsidR="00564ADB" w:rsidRPr="00564ADB" w:rsidRDefault="00564ADB" w:rsidP="00564ADB">
      <w:pPr>
        <w:numPr>
          <w:ilvl w:val="0"/>
          <w:numId w:val="20"/>
        </w:num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  <w:b/>
        </w:rPr>
        <w:t>Map relevant service providers and tools</w:t>
      </w:r>
      <w:r w:rsidRPr="00564ADB">
        <w:rPr>
          <w:rFonts w:asciiTheme="majorHAnsi" w:hAnsiTheme="majorHAnsi" w:cstheme="majorHAnsi"/>
        </w:rPr>
        <w:t xml:space="preserve">, assessing their potential </w:t>
      </w:r>
      <w:proofErr w:type="gramStart"/>
      <w:r w:rsidRPr="00564ADB">
        <w:rPr>
          <w:rFonts w:asciiTheme="majorHAnsi" w:hAnsiTheme="majorHAnsi" w:cstheme="majorHAnsi"/>
        </w:rPr>
        <w:t>fit</w:t>
      </w:r>
      <w:proofErr w:type="gramEnd"/>
      <w:r w:rsidRPr="00564ADB">
        <w:rPr>
          <w:rFonts w:asciiTheme="majorHAnsi" w:hAnsiTheme="majorHAnsi" w:cstheme="majorHAnsi"/>
        </w:rPr>
        <w:t xml:space="preserve"> and availability for HL students and alumni</w:t>
      </w:r>
      <w:r w:rsidRPr="00564ADB">
        <w:rPr>
          <w:rFonts w:asciiTheme="majorHAnsi" w:hAnsiTheme="majorHAnsi" w:cstheme="majorHAnsi"/>
        </w:rPr>
        <w:br/>
      </w:r>
    </w:p>
    <w:p w14:paraId="066786BF" w14:textId="77777777" w:rsidR="00564ADB" w:rsidRPr="00564ADB" w:rsidRDefault="00564ADB" w:rsidP="00564ADB">
      <w:pPr>
        <w:numPr>
          <w:ilvl w:val="0"/>
          <w:numId w:val="20"/>
        </w:numPr>
        <w:spacing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  <w:b/>
        </w:rPr>
        <w:t>Design a coordinated employment support model</w:t>
      </w:r>
      <w:r w:rsidRPr="00564ADB">
        <w:rPr>
          <w:rFonts w:asciiTheme="majorHAnsi" w:hAnsiTheme="majorHAnsi" w:cstheme="majorHAnsi"/>
        </w:rPr>
        <w:t xml:space="preserve"> using select external resources, and define staffing needs, responsibilities, and qualifications for HL’s internal team</w:t>
      </w:r>
      <w:r w:rsidRPr="00564ADB">
        <w:rPr>
          <w:rFonts w:asciiTheme="majorHAnsi" w:hAnsiTheme="majorHAnsi" w:cstheme="majorHAnsi"/>
        </w:rPr>
        <w:br/>
      </w:r>
    </w:p>
    <w:p w14:paraId="4CA8FE64" w14:textId="77777777" w:rsidR="00564ADB" w:rsidRP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Hudson Link will provide:</w:t>
      </w:r>
    </w:p>
    <w:p w14:paraId="0A34143A" w14:textId="77777777" w:rsidR="00564ADB" w:rsidRPr="00564ADB" w:rsidRDefault="00564ADB" w:rsidP="00564ADB">
      <w:pPr>
        <w:numPr>
          <w:ilvl w:val="0"/>
          <w:numId w:val="16"/>
        </w:numPr>
        <w:spacing w:before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A detailed alumni profile (including education, age, specialization)</w:t>
      </w:r>
      <w:r w:rsidRPr="00564ADB">
        <w:rPr>
          <w:rFonts w:asciiTheme="majorHAnsi" w:hAnsiTheme="majorHAnsi" w:cstheme="majorHAnsi"/>
        </w:rPr>
        <w:br/>
      </w:r>
    </w:p>
    <w:p w14:paraId="0AF8BD01" w14:textId="77777777" w:rsidR="00564ADB" w:rsidRPr="00564ADB" w:rsidRDefault="00564ADB" w:rsidP="00564ADB">
      <w:pPr>
        <w:numPr>
          <w:ilvl w:val="0"/>
          <w:numId w:val="16"/>
        </w:numPr>
        <w:spacing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Access to alumni and students for interviews or surveys, in collaboration with the consultant</w:t>
      </w:r>
      <w:r w:rsidRPr="00564ADB">
        <w:rPr>
          <w:rFonts w:asciiTheme="majorHAnsi" w:hAnsiTheme="majorHAnsi" w:cstheme="majorHAnsi"/>
        </w:rPr>
        <w:br/>
      </w:r>
    </w:p>
    <w:p w14:paraId="0377913B" w14:textId="77777777" w:rsidR="00564ADB" w:rsidRPr="00564ADB" w:rsidRDefault="00564ADB" w:rsidP="00564ADB">
      <w:p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pict w14:anchorId="7BAF22B9">
          <v:rect id="_x0000_i1028" style="width:0;height:1.5pt" o:hralign="center" o:hrstd="t" o:hr="t" fillcolor="#a0a0a0" stroked="f"/>
        </w:pict>
      </w:r>
    </w:p>
    <w:p w14:paraId="1D0B2AF3" w14:textId="77777777" w:rsidR="00564ADB" w:rsidRPr="00564ADB" w:rsidRDefault="00564ADB" w:rsidP="00564ADB">
      <w:pPr>
        <w:pStyle w:val="Heading3"/>
        <w:keepNext w:val="0"/>
        <w:keepLines w:val="0"/>
        <w:spacing w:before="280"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6" w:name="_lfy5hz9t6tfh" w:colFirst="0" w:colLast="0"/>
      <w:bookmarkEnd w:id="6"/>
      <w:r w:rsidRPr="00564ADB">
        <w:rPr>
          <w:rFonts w:asciiTheme="majorHAnsi" w:hAnsiTheme="majorHAnsi" w:cstheme="majorHAnsi"/>
          <w:b/>
          <w:color w:val="000000"/>
          <w:sz w:val="24"/>
          <w:szCs w:val="24"/>
        </w:rPr>
        <w:t>Timeline and Budget</w:t>
      </w:r>
    </w:p>
    <w:p w14:paraId="507B6DB0" w14:textId="77777777" w:rsidR="00564ADB" w:rsidRPr="00564ADB" w:rsidRDefault="00564ADB" w:rsidP="00564ADB">
      <w:pPr>
        <w:numPr>
          <w:ilvl w:val="0"/>
          <w:numId w:val="19"/>
        </w:numPr>
        <w:spacing w:before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Project duration: approximately 3–4 months</w:t>
      </w:r>
      <w:r w:rsidRPr="00564ADB">
        <w:rPr>
          <w:rFonts w:asciiTheme="majorHAnsi" w:hAnsiTheme="majorHAnsi" w:cstheme="majorHAnsi"/>
        </w:rPr>
        <w:br/>
      </w:r>
    </w:p>
    <w:p w14:paraId="2A2BE8BB" w14:textId="74621789" w:rsidR="00564ADB" w:rsidRPr="00564ADB" w:rsidRDefault="00564ADB" w:rsidP="00564ADB">
      <w:pPr>
        <w:numPr>
          <w:ilvl w:val="0"/>
          <w:numId w:val="19"/>
        </w:numPr>
        <w:spacing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Budget: $15,000 (fee-for-service), payable in installments as negotiated</w:t>
      </w:r>
    </w:p>
    <w:p w14:paraId="718C2812" w14:textId="77777777" w:rsidR="00564ADB" w:rsidRPr="00564ADB" w:rsidRDefault="00564ADB" w:rsidP="00564ADB">
      <w:p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pict w14:anchorId="08D40181">
          <v:rect id="_x0000_i1029" style="width:0;height:1.5pt" o:hralign="center" o:hrstd="t" o:hr="t" fillcolor="#a0a0a0" stroked="f"/>
        </w:pict>
      </w:r>
    </w:p>
    <w:p w14:paraId="28EA2816" w14:textId="77777777" w:rsidR="00564ADB" w:rsidRPr="00564ADB" w:rsidRDefault="00564ADB" w:rsidP="00564ADB">
      <w:pPr>
        <w:pStyle w:val="Heading3"/>
        <w:keepNext w:val="0"/>
        <w:keepLines w:val="0"/>
        <w:spacing w:before="280"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7" w:name="_b4ejd4yxfzx8" w:colFirst="0" w:colLast="0"/>
      <w:bookmarkEnd w:id="7"/>
      <w:r w:rsidRPr="00564ADB">
        <w:rPr>
          <w:rFonts w:asciiTheme="majorHAnsi" w:hAnsiTheme="majorHAnsi" w:cstheme="majorHAnsi"/>
          <w:b/>
          <w:color w:val="000000"/>
          <w:sz w:val="24"/>
          <w:szCs w:val="24"/>
        </w:rPr>
        <w:t>Proposal Requirements</w:t>
      </w:r>
    </w:p>
    <w:p w14:paraId="3A109D0C" w14:textId="77777777" w:rsidR="00564ADB" w:rsidRP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Interested consultants should submit:</w:t>
      </w:r>
    </w:p>
    <w:p w14:paraId="2A65B305" w14:textId="77777777" w:rsidR="00564ADB" w:rsidRPr="00564ADB" w:rsidRDefault="00564ADB" w:rsidP="00564ADB">
      <w:pPr>
        <w:numPr>
          <w:ilvl w:val="0"/>
          <w:numId w:val="18"/>
        </w:numPr>
        <w:spacing w:before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A brief letter of interest describing your approach</w:t>
      </w:r>
      <w:r w:rsidRPr="00564ADB">
        <w:rPr>
          <w:rFonts w:asciiTheme="majorHAnsi" w:hAnsiTheme="majorHAnsi" w:cstheme="majorHAnsi"/>
        </w:rPr>
        <w:br/>
      </w:r>
    </w:p>
    <w:p w14:paraId="1A91A29B" w14:textId="77777777" w:rsidR="00564ADB" w:rsidRPr="00564ADB" w:rsidRDefault="00564ADB" w:rsidP="00564ADB">
      <w:pPr>
        <w:numPr>
          <w:ilvl w:val="0"/>
          <w:numId w:val="18"/>
        </w:num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A proposed task list and timeline</w:t>
      </w:r>
      <w:r w:rsidRPr="00564ADB">
        <w:rPr>
          <w:rFonts w:asciiTheme="majorHAnsi" w:hAnsiTheme="majorHAnsi" w:cstheme="majorHAnsi"/>
        </w:rPr>
        <w:br/>
      </w:r>
    </w:p>
    <w:p w14:paraId="6017DB57" w14:textId="77777777" w:rsidR="00564ADB" w:rsidRPr="00564ADB" w:rsidRDefault="00564ADB" w:rsidP="00564ADB">
      <w:pPr>
        <w:numPr>
          <w:ilvl w:val="0"/>
          <w:numId w:val="18"/>
        </w:num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lastRenderedPageBreak/>
        <w:t>Your qualifications and experience related to reentry, employment services, or workforce development in NYC/NYS</w:t>
      </w:r>
      <w:r w:rsidRPr="00564ADB">
        <w:rPr>
          <w:rFonts w:asciiTheme="majorHAnsi" w:hAnsiTheme="majorHAnsi" w:cstheme="majorHAnsi"/>
        </w:rPr>
        <w:br/>
      </w:r>
    </w:p>
    <w:p w14:paraId="0E4679F1" w14:textId="1898D0B9" w:rsidR="00564ADB" w:rsidRPr="00564ADB" w:rsidRDefault="00564ADB" w:rsidP="00564ADB">
      <w:pPr>
        <w:numPr>
          <w:ilvl w:val="0"/>
          <w:numId w:val="18"/>
        </w:numPr>
        <w:spacing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Two references</w:t>
      </w:r>
    </w:p>
    <w:p w14:paraId="40C0C427" w14:textId="77777777" w:rsidR="00564ADB" w:rsidRP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Proposals should be based on the $15,000 budget. However, you may describe:</w:t>
      </w:r>
    </w:p>
    <w:p w14:paraId="3E31EF73" w14:textId="77777777" w:rsidR="00564ADB" w:rsidRPr="00564ADB" w:rsidRDefault="00564ADB" w:rsidP="00564ADB">
      <w:pPr>
        <w:numPr>
          <w:ilvl w:val="0"/>
          <w:numId w:val="17"/>
        </w:numPr>
        <w:spacing w:before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Additional services that could be offered with more funding</w:t>
      </w:r>
      <w:r w:rsidRPr="00564ADB">
        <w:rPr>
          <w:rFonts w:asciiTheme="majorHAnsi" w:hAnsiTheme="majorHAnsi" w:cstheme="majorHAnsi"/>
        </w:rPr>
        <w:br/>
      </w:r>
    </w:p>
    <w:p w14:paraId="1CBBDC1B" w14:textId="398C042D" w:rsidR="00564ADB" w:rsidRPr="00564ADB" w:rsidRDefault="00564ADB" w:rsidP="00564ADB">
      <w:pPr>
        <w:numPr>
          <w:ilvl w:val="0"/>
          <w:numId w:val="17"/>
        </w:numPr>
        <w:spacing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 xml:space="preserve">Any elements of the scope that are </w:t>
      </w:r>
      <w:r w:rsidRPr="00564ADB">
        <w:rPr>
          <w:rFonts w:asciiTheme="majorHAnsi" w:hAnsiTheme="majorHAnsi" w:cstheme="majorHAnsi"/>
          <w:b/>
        </w:rPr>
        <w:t>not feasible</w:t>
      </w:r>
      <w:r w:rsidRPr="00564ADB">
        <w:rPr>
          <w:rFonts w:asciiTheme="majorHAnsi" w:hAnsiTheme="majorHAnsi" w:cstheme="majorHAnsi"/>
        </w:rPr>
        <w:t xml:space="preserve"> within the current budget and timeline</w:t>
      </w:r>
    </w:p>
    <w:p w14:paraId="6DF7BCAA" w14:textId="77777777" w:rsidR="00564ADB" w:rsidRPr="00564ADB" w:rsidRDefault="00564ADB" w:rsidP="00564ADB">
      <w:pPr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pict w14:anchorId="484A73BA">
          <v:rect id="_x0000_i1030" style="width:0;height:1.5pt" o:hralign="center" o:hrstd="t" o:hr="t" fillcolor="#a0a0a0" stroked="f"/>
        </w:pict>
      </w:r>
    </w:p>
    <w:p w14:paraId="540DC330" w14:textId="77777777" w:rsidR="00564ADB" w:rsidRP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>Submit proposals to:</w:t>
      </w:r>
    </w:p>
    <w:p w14:paraId="653B3E45" w14:textId="77777777" w:rsid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  <w:b/>
        </w:rPr>
        <w:t>Sara Alpert</w:t>
      </w:r>
      <w:r w:rsidRPr="00564ADB">
        <w:rPr>
          <w:rFonts w:asciiTheme="majorHAnsi" w:hAnsiTheme="majorHAnsi" w:cstheme="majorHAnsi"/>
          <w:b/>
        </w:rPr>
        <w:br/>
      </w:r>
      <w:r w:rsidRPr="00564ADB">
        <w:rPr>
          <w:rFonts w:asciiTheme="majorHAnsi" w:hAnsiTheme="majorHAnsi" w:cstheme="majorHAnsi"/>
        </w:rPr>
        <w:t xml:space="preserve"> Director of Strategic Initiatives</w:t>
      </w:r>
      <w:r w:rsidRPr="00564ADB">
        <w:rPr>
          <w:rFonts w:asciiTheme="majorHAnsi" w:hAnsiTheme="majorHAnsi" w:cstheme="majorHAnsi"/>
        </w:rPr>
        <w:br/>
        <w:t xml:space="preserve"> Hudson Link for Higher Education in Prison</w:t>
      </w:r>
      <w:r w:rsidRPr="00564ADB">
        <w:rPr>
          <w:rFonts w:asciiTheme="majorHAnsi" w:hAnsiTheme="majorHAnsi" w:cstheme="majorHAnsi"/>
        </w:rPr>
        <w:br/>
        <w:t xml:space="preserve"> </w:t>
      </w:r>
      <w:hyperlink r:id="rId11">
        <w:r w:rsidRPr="00564ADB">
          <w:rPr>
            <w:rFonts w:asciiTheme="majorHAnsi" w:hAnsiTheme="majorHAnsi" w:cstheme="majorHAnsi"/>
            <w:color w:val="1155CC"/>
            <w:u w:val="single"/>
          </w:rPr>
          <w:t>salpert@hudsonlink.org</w:t>
        </w:r>
      </w:hyperlink>
      <w:r w:rsidRPr="00564ADB">
        <w:rPr>
          <w:rFonts w:asciiTheme="majorHAnsi" w:hAnsiTheme="majorHAnsi" w:cstheme="majorHAnsi"/>
        </w:rPr>
        <w:t xml:space="preserve"> </w:t>
      </w:r>
    </w:p>
    <w:p w14:paraId="2F05E4FA" w14:textId="722DE1C5" w:rsidR="00564ADB" w:rsidRPr="00564ADB" w:rsidRDefault="00564ADB" w:rsidP="00564ADB">
      <w:pPr>
        <w:spacing w:before="240" w:after="24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br/>
        <w:t xml:space="preserve"> </w:t>
      </w:r>
      <w:r w:rsidRPr="00564ADB">
        <w:rPr>
          <w:rFonts w:asciiTheme="majorHAnsi" w:hAnsiTheme="majorHAnsi" w:cstheme="majorHAnsi"/>
          <w:b/>
        </w:rPr>
        <w:t>Deadline:</w:t>
      </w:r>
      <w:r w:rsidRPr="00564ADB">
        <w:rPr>
          <w:rFonts w:asciiTheme="majorHAnsi" w:hAnsiTheme="majorHAnsi" w:cstheme="majorHAnsi"/>
        </w:rPr>
        <w:t xml:space="preserve"> June 22nd, </w:t>
      </w:r>
      <w:proofErr w:type="gramStart"/>
      <w:r w:rsidRPr="00564ADB">
        <w:rPr>
          <w:rFonts w:asciiTheme="majorHAnsi" w:hAnsiTheme="majorHAnsi" w:cstheme="majorHAnsi"/>
        </w:rPr>
        <w:t>2025</w:t>
      </w:r>
      <w:proofErr w:type="gramEnd"/>
      <w:r w:rsidRPr="00564ADB">
        <w:rPr>
          <w:rFonts w:asciiTheme="majorHAnsi" w:hAnsiTheme="majorHAnsi" w:cstheme="majorHAnsi"/>
        </w:rPr>
        <w:t xml:space="preserve"> 11:59 PM</w:t>
      </w:r>
    </w:p>
    <w:p w14:paraId="102E0AD0" w14:textId="77777777" w:rsidR="00564ADB" w:rsidRPr="00564ADB" w:rsidRDefault="00564ADB" w:rsidP="00564ADB">
      <w:pPr>
        <w:rPr>
          <w:rFonts w:asciiTheme="majorHAnsi" w:hAnsiTheme="majorHAnsi" w:cstheme="majorHAnsi"/>
        </w:rPr>
      </w:pPr>
    </w:p>
    <w:p w14:paraId="619076DB" w14:textId="27DD2E0F" w:rsidR="007A7BB7" w:rsidRPr="00564ADB" w:rsidRDefault="007A7BB7" w:rsidP="00281CBA">
      <w:pPr>
        <w:ind w:right="-180"/>
        <w:rPr>
          <w:rFonts w:asciiTheme="majorHAnsi" w:hAnsiTheme="majorHAnsi" w:cstheme="majorHAnsi"/>
        </w:rPr>
      </w:pPr>
      <w:r w:rsidRPr="00564ADB">
        <w:rPr>
          <w:rFonts w:asciiTheme="majorHAnsi" w:hAnsiTheme="majorHAnsi" w:cstheme="majorHAnsi"/>
        </w:rPr>
        <w:t xml:space="preserve"> </w:t>
      </w:r>
    </w:p>
    <w:sectPr w:rsidR="007A7BB7" w:rsidRPr="00564ADB" w:rsidSect="009A5B2E">
      <w:footerReference w:type="default" r:id="rId12"/>
      <w:headerReference w:type="first" r:id="rId13"/>
      <w:footerReference w:type="first" r:id="rId14"/>
      <w:pgSz w:w="12240" w:h="15840"/>
      <w:pgMar w:top="1440" w:right="1260" w:bottom="2160" w:left="720" w:header="28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DBD0" w14:textId="77777777" w:rsidR="003523EA" w:rsidRDefault="003523EA" w:rsidP="00DF3298">
      <w:r>
        <w:separator/>
      </w:r>
    </w:p>
  </w:endnote>
  <w:endnote w:type="continuationSeparator" w:id="0">
    <w:p w14:paraId="0BE26AEB" w14:textId="77777777" w:rsidR="003523EA" w:rsidRDefault="003523EA" w:rsidP="00DF3298">
      <w:r>
        <w:continuationSeparator/>
      </w:r>
    </w:p>
  </w:endnote>
  <w:endnote w:type="continuationNotice" w:id="1">
    <w:p w14:paraId="2ACBB8D8" w14:textId="77777777" w:rsidR="003523EA" w:rsidRDefault="00352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3173" w14:textId="2786503C" w:rsidR="00611D87" w:rsidRPr="000D4C56" w:rsidRDefault="00611D87" w:rsidP="000D4C56">
    <w:pPr>
      <w:pStyle w:val="Footer"/>
      <w:tabs>
        <w:tab w:val="left" w:pos="1800"/>
        <w:tab w:val="left" w:pos="3870"/>
        <w:tab w:val="left" w:pos="7650"/>
      </w:tabs>
      <w:jc w:val="center"/>
      <w:rPr>
        <w:rFonts w:ascii="Arial" w:hAnsi="Arial" w:cs="Arial"/>
        <w:color w:val="002060"/>
        <w:sz w:val="16"/>
        <w:szCs w:val="16"/>
      </w:rPr>
    </w:pPr>
    <w:r w:rsidRPr="000D4C56">
      <w:rPr>
        <w:rFonts w:ascii="Arial" w:hAnsi="Arial" w:cs="Arial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AC7B5D" wp14:editId="02A04F7B">
              <wp:simplePos x="0" y="0"/>
              <wp:positionH relativeFrom="column">
                <wp:posOffset>-635</wp:posOffset>
              </wp:positionH>
              <wp:positionV relativeFrom="paragraph">
                <wp:posOffset>-45720</wp:posOffset>
              </wp:positionV>
              <wp:extent cx="6934200" cy="0"/>
              <wp:effectExtent l="38100" t="38100" r="38100" b="889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4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03656" id="Straight Connector 9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3.6pt" to="545.9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" strokecolor="#243f60 [1604]" strokeweight="3pt">
              <v:shadow on="t" color="black" opacity="22937f" origin=",.5" offset="0,.63889mm"/>
            </v:line>
          </w:pict>
        </mc:Fallback>
      </mc:AlternateContent>
    </w:r>
    <w:r w:rsidRPr="000D4C56">
      <w:rPr>
        <w:rFonts w:ascii="Arial" w:hAnsi="Arial" w:cs="Arial"/>
        <w:color w:val="002060"/>
        <w:sz w:val="16"/>
        <w:szCs w:val="16"/>
      </w:rPr>
      <w:t>P.O. Box 862</w:t>
    </w:r>
    <w:r w:rsidR="000D4C56">
      <w:rPr>
        <w:rFonts w:ascii="Arial" w:hAnsi="Arial" w:cs="Arial"/>
        <w:color w:val="002060"/>
        <w:sz w:val="16"/>
        <w:szCs w:val="16"/>
      </w:rPr>
      <w:tab/>
    </w:r>
    <w:r w:rsidR="000D4C56" w:rsidRPr="000D4C56">
      <w:rPr>
        <w:rFonts w:ascii="Arial" w:hAnsi="Arial" w:cs="Arial"/>
        <w:color w:val="002060"/>
        <w:sz w:val="16"/>
        <w:szCs w:val="16"/>
      </w:rPr>
      <w:t>Ossining, NY 10562</w:t>
    </w:r>
    <w:r w:rsidR="000D4C56">
      <w:rPr>
        <w:rFonts w:ascii="Arial" w:hAnsi="Arial" w:cs="Arial"/>
        <w:color w:val="002060"/>
        <w:sz w:val="16"/>
        <w:szCs w:val="16"/>
      </w:rPr>
      <w:tab/>
    </w:r>
    <w:r w:rsidR="000D4C56" w:rsidRPr="000D4C56">
      <w:rPr>
        <w:rFonts w:ascii="Arial" w:hAnsi="Arial" w:cs="Arial"/>
        <w:color w:val="002060"/>
        <w:sz w:val="16"/>
        <w:szCs w:val="16"/>
      </w:rPr>
      <w:t>Office (914)941-0794</w:t>
    </w:r>
    <w:r w:rsidR="000D4C56">
      <w:rPr>
        <w:rFonts w:ascii="Arial" w:hAnsi="Arial" w:cs="Arial"/>
        <w:color w:val="002060"/>
        <w:sz w:val="16"/>
        <w:szCs w:val="16"/>
      </w:rPr>
      <w:t xml:space="preserve"> </w:t>
    </w:r>
    <w:r w:rsidR="000D4C56" w:rsidRPr="000D4C56">
      <w:rPr>
        <w:rFonts w:ascii="Arial" w:hAnsi="Arial" w:cs="Arial"/>
        <w:color w:val="002060"/>
        <w:sz w:val="16"/>
        <w:szCs w:val="16"/>
      </w:rPr>
      <w:t>Fax (914)487-1101</w:t>
    </w:r>
    <w:r w:rsidR="000D4C56">
      <w:rPr>
        <w:rFonts w:ascii="Arial" w:hAnsi="Arial" w:cs="Arial"/>
        <w:color w:val="002060"/>
        <w:sz w:val="16"/>
        <w:szCs w:val="16"/>
      </w:rPr>
      <w:tab/>
    </w:r>
    <w:r w:rsidR="000D4C56" w:rsidRPr="000D4C56">
      <w:rPr>
        <w:rFonts w:ascii="Arial" w:hAnsi="Arial" w:cs="Arial"/>
        <w:color w:val="002060"/>
        <w:sz w:val="16"/>
        <w:szCs w:val="16"/>
      </w:rPr>
      <w:t>info@hudsonlink.org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389D" w14:textId="77777777" w:rsidR="009A5B2E" w:rsidRPr="000D4C56" w:rsidRDefault="009A5B2E" w:rsidP="009A5B2E">
    <w:pPr>
      <w:pStyle w:val="Footer"/>
      <w:tabs>
        <w:tab w:val="left" w:pos="1800"/>
        <w:tab w:val="left" w:pos="3870"/>
        <w:tab w:val="left" w:pos="7650"/>
      </w:tabs>
      <w:jc w:val="center"/>
      <w:rPr>
        <w:rFonts w:ascii="Arial" w:hAnsi="Arial" w:cs="Arial"/>
        <w:color w:val="002060"/>
        <w:sz w:val="16"/>
        <w:szCs w:val="16"/>
      </w:rPr>
    </w:pPr>
    <w:r w:rsidRPr="000D4C56">
      <w:rPr>
        <w:rFonts w:ascii="Arial" w:hAnsi="Arial" w:cs="Arial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655B640" wp14:editId="613D9F92">
              <wp:simplePos x="0" y="0"/>
              <wp:positionH relativeFrom="column">
                <wp:posOffset>-635</wp:posOffset>
              </wp:positionH>
              <wp:positionV relativeFrom="paragraph">
                <wp:posOffset>-45720</wp:posOffset>
              </wp:positionV>
              <wp:extent cx="6934200" cy="0"/>
              <wp:effectExtent l="38100" t="38100" r="38100" b="8890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FC043E" id="Straight Connector 25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3.6pt" to="545.9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" strokecolor="#254061" strokeweight="3pt">
              <v:shadow on="t" color="black" opacity="22937f" origin=",.5" offset="0,.63889mm"/>
            </v:line>
          </w:pict>
        </mc:Fallback>
      </mc:AlternateContent>
    </w:r>
    <w:r w:rsidRPr="000D4C56">
      <w:rPr>
        <w:rFonts w:ascii="Arial" w:hAnsi="Arial" w:cs="Arial"/>
        <w:color w:val="002060"/>
        <w:sz w:val="16"/>
        <w:szCs w:val="16"/>
      </w:rPr>
      <w:t>P.O. Box 862</w:t>
    </w:r>
    <w:r>
      <w:rPr>
        <w:rFonts w:ascii="Arial" w:hAnsi="Arial" w:cs="Arial"/>
        <w:color w:val="002060"/>
        <w:sz w:val="16"/>
        <w:szCs w:val="16"/>
      </w:rPr>
      <w:tab/>
    </w:r>
    <w:r w:rsidRPr="000D4C56">
      <w:rPr>
        <w:rFonts w:ascii="Arial" w:hAnsi="Arial" w:cs="Arial"/>
        <w:color w:val="002060"/>
        <w:sz w:val="16"/>
        <w:szCs w:val="16"/>
      </w:rPr>
      <w:t>Ossining, NY 10562</w:t>
    </w:r>
    <w:r>
      <w:rPr>
        <w:rFonts w:ascii="Arial" w:hAnsi="Arial" w:cs="Arial"/>
        <w:color w:val="002060"/>
        <w:sz w:val="16"/>
        <w:szCs w:val="16"/>
      </w:rPr>
      <w:tab/>
    </w:r>
    <w:r w:rsidRPr="000D4C56">
      <w:rPr>
        <w:rFonts w:ascii="Arial" w:hAnsi="Arial" w:cs="Arial"/>
        <w:color w:val="002060"/>
        <w:sz w:val="16"/>
        <w:szCs w:val="16"/>
      </w:rPr>
      <w:t>Office (914)941-0794</w:t>
    </w:r>
    <w:r>
      <w:rPr>
        <w:rFonts w:ascii="Arial" w:hAnsi="Arial" w:cs="Arial"/>
        <w:color w:val="002060"/>
        <w:sz w:val="16"/>
        <w:szCs w:val="16"/>
      </w:rPr>
      <w:t xml:space="preserve"> </w:t>
    </w:r>
    <w:r w:rsidRPr="000D4C56">
      <w:rPr>
        <w:rFonts w:ascii="Arial" w:hAnsi="Arial" w:cs="Arial"/>
        <w:color w:val="002060"/>
        <w:sz w:val="16"/>
        <w:szCs w:val="16"/>
      </w:rPr>
      <w:t>Fax (914)487-1101</w:t>
    </w:r>
    <w:r>
      <w:rPr>
        <w:rFonts w:ascii="Arial" w:hAnsi="Arial" w:cs="Arial"/>
        <w:color w:val="002060"/>
        <w:sz w:val="16"/>
        <w:szCs w:val="16"/>
      </w:rPr>
      <w:tab/>
    </w:r>
    <w:r w:rsidRPr="000D4C56">
      <w:rPr>
        <w:rFonts w:ascii="Arial" w:hAnsi="Arial" w:cs="Arial"/>
        <w:color w:val="002060"/>
        <w:sz w:val="16"/>
        <w:szCs w:val="16"/>
      </w:rPr>
      <w:t>info@hudsonlink.org</w:t>
    </w:r>
  </w:p>
  <w:p w14:paraId="6B9E63FC" w14:textId="77777777" w:rsidR="00611D87" w:rsidRDefault="00611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C02F" w14:textId="77777777" w:rsidR="003523EA" w:rsidRDefault="003523EA" w:rsidP="00DF3298">
      <w:bookmarkStart w:id="0" w:name="_Hlk87274707"/>
      <w:bookmarkEnd w:id="0"/>
      <w:r>
        <w:separator/>
      </w:r>
    </w:p>
  </w:footnote>
  <w:footnote w:type="continuationSeparator" w:id="0">
    <w:p w14:paraId="25BD4E68" w14:textId="77777777" w:rsidR="003523EA" w:rsidRDefault="003523EA" w:rsidP="00DF3298">
      <w:r>
        <w:continuationSeparator/>
      </w:r>
    </w:p>
  </w:footnote>
  <w:footnote w:type="continuationNotice" w:id="1">
    <w:p w14:paraId="412E6D53" w14:textId="77777777" w:rsidR="003523EA" w:rsidRDefault="003523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507A" w14:textId="6E2BD7A4" w:rsidR="00611D87" w:rsidRDefault="009A5B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B155B6" wp14:editId="538CE615">
              <wp:simplePos x="0" y="0"/>
              <wp:positionH relativeFrom="column">
                <wp:posOffset>5461635</wp:posOffset>
              </wp:positionH>
              <wp:positionV relativeFrom="paragraph">
                <wp:posOffset>842010</wp:posOffset>
              </wp:positionV>
              <wp:extent cx="1047115" cy="1828800"/>
              <wp:effectExtent l="0" t="0" r="6985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115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C6F55CD" w14:textId="476374A1" w:rsidR="00611D87" w:rsidRPr="00611D87" w:rsidRDefault="00611D87" w:rsidP="00502F6E">
                          <w:pPr>
                            <w:pStyle w:val="Header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611D87">
                            <w:rPr>
                              <w:rFonts w:ascii="Arial" w:hAnsi="Arial" w:cs="Arial"/>
                              <w:color w:val="3F94E4"/>
                              <w:sz w:val="20"/>
                              <w:szCs w:val="20"/>
                            </w:rPr>
                            <w:t>hudsonlink.org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B155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.05pt;margin-top:66.3pt;width:82.45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" filled="f" strokeweight=".5pt">
              <v:textbox style="mso-fit-shape-to-text:t">
                <w:txbxContent>
                  <w:p w14:paraId="1C6F55CD" w14:textId="476374A1" w:rsidR="00611D87" w:rsidRPr="00611D87" w:rsidRDefault="00611D87" w:rsidP="00502F6E">
                    <w:pPr>
                      <w:pStyle w:val="Header"/>
                      <w:rPr>
                        <w:noProof/>
                        <w:sz w:val="20"/>
                        <w:szCs w:val="20"/>
                      </w:rPr>
                    </w:pPr>
                    <w:r w:rsidRPr="00611D87">
                      <w:rPr>
                        <w:rFonts w:ascii="Arial" w:hAnsi="Arial" w:cs="Arial"/>
                        <w:color w:val="3F94E4"/>
                        <w:sz w:val="20"/>
                        <w:szCs w:val="20"/>
                      </w:rPr>
                      <w:t>hudsonlink.org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79ED12" wp14:editId="2B52218C">
              <wp:simplePos x="0" y="0"/>
              <wp:positionH relativeFrom="column">
                <wp:posOffset>828040</wp:posOffset>
              </wp:positionH>
              <wp:positionV relativeFrom="paragraph">
                <wp:posOffset>1086485</wp:posOffset>
              </wp:positionV>
              <wp:extent cx="5699022" cy="0"/>
              <wp:effectExtent l="38100" t="38100" r="41910" b="889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9022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10D309" id="Straight Connector 8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2pt,85.55pt" to="513.9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" strokecolor="#243f60 [1604]" strokeweight="3pt">
              <v:shadow on="t" color="black" opacity="22937f" origin=",.5" offset="0,.63889mm"/>
            </v:line>
          </w:pict>
        </mc:Fallback>
      </mc:AlternateContent>
    </w:r>
    <w:r>
      <w:rPr>
        <w:noProof/>
      </w:rPr>
      <w:drawing>
        <wp:inline distT="0" distB="0" distL="0" distR="0" wp14:anchorId="651B94D3" wp14:editId="6E295690">
          <wp:extent cx="3826838" cy="1194619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/>
                  <a:srcRect l="3989" t="25356" r="1925" b="24717"/>
                  <a:stretch/>
                </pic:blipFill>
                <pic:spPr bwMode="auto">
                  <a:xfrm>
                    <a:off x="0" y="0"/>
                    <a:ext cx="4023149" cy="1255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E221E"/>
    <w:multiLevelType w:val="multilevel"/>
    <w:tmpl w:val="42F8A5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3C6000"/>
    <w:multiLevelType w:val="multilevel"/>
    <w:tmpl w:val="5AA260E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9AF215C"/>
    <w:multiLevelType w:val="multilevel"/>
    <w:tmpl w:val="159A2C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CC1856"/>
    <w:multiLevelType w:val="multilevel"/>
    <w:tmpl w:val="BF968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2456B8"/>
    <w:multiLevelType w:val="multilevel"/>
    <w:tmpl w:val="4FA4D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6263B4"/>
    <w:multiLevelType w:val="multilevel"/>
    <w:tmpl w:val="9C7E1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D17ACA"/>
    <w:multiLevelType w:val="hybridMultilevel"/>
    <w:tmpl w:val="38A81298"/>
    <w:lvl w:ilvl="0" w:tplc="1B641B42">
      <w:start w:val="2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2039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8" w15:restartNumberingAfterBreak="0">
    <w:nsid w:val="615016B2"/>
    <w:multiLevelType w:val="multilevel"/>
    <w:tmpl w:val="DDD27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2C0730C"/>
    <w:multiLevelType w:val="multilevel"/>
    <w:tmpl w:val="B5865D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302895"/>
    <w:multiLevelType w:val="multilevel"/>
    <w:tmpl w:val="4ED48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05402000">
    <w:abstractNumId w:val="7"/>
  </w:num>
  <w:num w:numId="2" w16cid:durableId="1755010213">
    <w:abstractNumId w:val="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" w16cid:durableId="1740666405">
    <w:abstractNumId w:val="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4" w16cid:durableId="1116943033">
    <w:abstractNumId w:val="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5" w16cid:durableId="1736008626">
    <w:abstractNumId w:val="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6" w16cid:durableId="365105821">
    <w:abstractNumId w:val="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7" w16cid:durableId="1360082114">
    <w:abstractNumId w:val="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8" w16cid:durableId="1542353200">
    <w:abstractNumId w:val="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9" w16cid:durableId="1337415696">
    <w:abstractNumId w:val="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0" w16cid:durableId="2136175228">
    <w:abstractNumId w:val="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1" w16cid:durableId="2051571173">
    <w:abstractNumId w:val="6"/>
  </w:num>
  <w:num w:numId="12" w16cid:durableId="460149665">
    <w:abstractNumId w:val="1"/>
  </w:num>
  <w:num w:numId="13" w16cid:durableId="1234855569">
    <w:abstractNumId w:val="5"/>
  </w:num>
  <w:num w:numId="14" w16cid:durableId="564343135">
    <w:abstractNumId w:val="0"/>
  </w:num>
  <w:num w:numId="15" w16cid:durableId="561405256">
    <w:abstractNumId w:val="10"/>
  </w:num>
  <w:num w:numId="16" w16cid:durableId="1830830322">
    <w:abstractNumId w:val="4"/>
  </w:num>
  <w:num w:numId="17" w16cid:durableId="2014258437">
    <w:abstractNumId w:val="2"/>
  </w:num>
  <w:num w:numId="18" w16cid:durableId="830407862">
    <w:abstractNumId w:val="3"/>
  </w:num>
  <w:num w:numId="19" w16cid:durableId="1262566867">
    <w:abstractNumId w:val="8"/>
  </w:num>
  <w:num w:numId="20" w16cid:durableId="643899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NjEwNTIxszQ3MzFR0lEKTi0uzszPAykwrgUAEPOJBiwAAAA="/>
  </w:docVars>
  <w:rsids>
    <w:rsidRoot w:val="00777058"/>
    <w:rsid w:val="00017786"/>
    <w:rsid w:val="00043516"/>
    <w:rsid w:val="00047BE7"/>
    <w:rsid w:val="00064960"/>
    <w:rsid w:val="00072FBE"/>
    <w:rsid w:val="00073D9D"/>
    <w:rsid w:val="00083DD1"/>
    <w:rsid w:val="0009587E"/>
    <w:rsid w:val="000C7299"/>
    <w:rsid w:val="000D0351"/>
    <w:rsid w:val="000D4C56"/>
    <w:rsid w:val="000F0BEB"/>
    <w:rsid w:val="000F25F5"/>
    <w:rsid w:val="0010536D"/>
    <w:rsid w:val="00111E17"/>
    <w:rsid w:val="00115106"/>
    <w:rsid w:val="00127B64"/>
    <w:rsid w:val="00132B50"/>
    <w:rsid w:val="00161FB8"/>
    <w:rsid w:val="00163755"/>
    <w:rsid w:val="00173AFD"/>
    <w:rsid w:val="00184B50"/>
    <w:rsid w:val="00187BF8"/>
    <w:rsid w:val="001930BD"/>
    <w:rsid w:val="001A7376"/>
    <w:rsid w:val="001B77CF"/>
    <w:rsid w:val="001C502A"/>
    <w:rsid w:val="001C7F09"/>
    <w:rsid w:val="001D00D9"/>
    <w:rsid w:val="001D0F0D"/>
    <w:rsid w:val="001D1460"/>
    <w:rsid w:val="001E4F2D"/>
    <w:rsid w:val="001E6FD4"/>
    <w:rsid w:val="001F7F05"/>
    <w:rsid w:val="002041F6"/>
    <w:rsid w:val="002211B6"/>
    <w:rsid w:val="00241703"/>
    <w:rsid w:val="00242D03"/>
    <w:rsid w:val="0024660B"/>
    <w:rsid w:val="00251584"/>
    <w:rsid w:val="00252EDB"/>
    <w:rsid w:val="00256F98"/>
    <w:rsid w:val="0026782D"/>
    <w:rsid w:val="00281CBA"/>
    <w:rsid w:val="002868BB"/>
    <w:rsid w:val="002B269A"/>
    <w:rsid w:val="002B6EED"/>
    <w:rsid w:val="002C116B"/>
    <w:rsid w:val="002D02BF"/>
    <w:rsid w:val="002E3FCE"/>
    <w:rsid w:val="003107AB"/>
    <w:rsid w:val="00325A60"/>
    <w:rsid w:val="003523EA"/>
    <w:rsid w:val="00364823"/>
    <w:rsid w:val="00371AE5"/>
    <w:rsid w:val="0037709C"/>
    <w:rsid w:val="00392EA4"/>
    <w:rsid w:val="00395381"/>
    <w:rsid w:val="003B26E6"/>
    <w:rsid w:val="003C7021"/>
    <w:rsid w:val="003D7721"/>
    <w:rsid w:val="00412D22"/>
    <w:rsid w:val="004168B9"/>
    <w:rsid w:val="00435D31"/>
    <w:rsid w:val="00442B90"/>
    <w:rsid w:val="00443553"/>
    <w:rsid w:val="00460716"/>
    <w:rsid w:val="0046284B"/>
    <w:rsid w:val="00484476"/>
    <w:rsid w:val="00487812"/>
    <w:rsid w:val="004A5F07"/>
    <w:rsid w:val="004A7AEC"/>
    <w:rsid w:val="004B686C"/>
    <w:rsid w:val="004B74A4"/>
    <w:rsid w:val="004E5D48"/>
    <w:rsid w:val="0055530B"/>
    <w:rsid w:val="00564ADB"/>
    <w:rsid w:val="0057058C"/>
    <w:rsid w:val="00577710"/>
    <w:rsid w:val="0059196A"/>
    <w:rsid w:val="005A0296"/>
    <w:rsid w:val="005B4955"/>
    <w:rsid w:val="005B4FA3"/>
    <w:rsid w:val="005C2407"/>
    <w:rsid w:val="005C3A07"/>
    <w:rsid w:val="00602923"/>
    <w:rsid w:val="00611D87"/>
    <w:rsid w:val="006131CC"/>
    <w:rsid w:val="00654437"/>
    <w:rsid w:val="00674F05"/>
    <w:rsid w:val="0069471B"/>
    <w:rsid w:val="006C21C8"/>
    <w:rsid w:val="006D7831"/>
    <w:rsid w:val="006D7F19"/>
    <w:rsid w:val="006E3CE8"/>
    <w:rsid w:val="00727472"/>
    <w:rsid w:val="00735BBD"/>
    <w:rsid w:val="0074057D"/>
    <w:rsid w:val="00761164"/>
    <w:rsid w:val="00777058"/>
    <w:rsid w:val="007A732B"/>
    <w:rsid w:val="007A7BB7"/>
    <w:rsid w:val="007D18BF"/>
    <w:rsid w:val="007D253F"/>
    <w:rsid w:val="007E3288"/>
    <w:rsid w:val="007F7A8D"/>
    <w:rsid w:val="00800A4D"/>
    <w:rsid w:val="0080391F"/>
    <w:rsid w:val="00861CAB"/>
    <w:rsid w:val="00871B66"/>
    <w:rsid w:val="00874C05"/>
    <w:rsid w:val="00886923"/>
    <w:rsid w:val="008938D9"/>
    <w:rsid w:val="00895519"/>
    <w:rsid w:val="00897E81"/>
    <w:rsid w:val="008C0EDD"/>
    <w:rsid w:val="008C51DD"/>
    <w:rsid w:val="008D40DF"/>
    <w:rsid w:val="00901765"/>
    <w:rsid w:val="009264F4"/>
    <w:rsid w:val="00940AE1"/>
    <w:rsid w:val="00977B97"/>
    <w:rsid w:val="009A3653"/>
    <w:rsid w:val="009A5B2E"/>
    <w:rsid w:val="009D16FF"/>
    <w:rsid w:val="009D4CCB"/>
    <w:rsid w:val="009E6EC4"/>
    <w:rsid w:val="00A46D25"/>
    <w:rsid w:val="00A72C03"/>
    <w:rsid w:val="00A9367B"/>
    <w:rsid w:val="00AA32E3"/>
    <w:rsid w:val="00AB2437"/>
    <w:rsid w:val="00AC315C"/>
    <w:rsid w:val="00AE26D4"/>
    <w:rsid w:val="00AE2FE0"/>
    <w:rsid w:val="00AF00B5"/>
    <w:rsid w:val="00B075DC"/>
    <w:rsid w:val="00B11A40"/>
    <w:rsid w:val="00B12C5F"/>
    <w:rsid w:val="00B255DC"/>
    <w:rsid w:val="00B265B5"/>
    <w:rsid w:val="00B4045F"/>
    <w:rsid w:val="00B42907"/>
    <w:rsid w:val="00B610C3"/>
    <w:rsid w:val="00B6399B"/>
    <w:rsid w:val="00B66EEC"/>
    <w:rsid w:val="00BB1F99"/>
    <w:rsid w:val="00BB6C65"/>
    <w:rsid w:val="00BE6F19"/>
    <w:rsid w:val="00C14BE8"/>
    <w:rsid w:val="00C349B1"/>
    <w:rsid w:val="00C509FA"/>
    <w:rsid w:val="00C638AF"/>
    <w:rsid w:val="00C85B5C"/>
    <w:rsid w:val="00C9323E"/>
    <w:rsid w:val="00CA36A4"/>
    <w:rsid w:val="00CA49A6"/>
    <w:rsid w:val="00CE335C"/>
    <w:rsid w:val="00CE5DD2"/>
    <w:rsid w:val="00D17E9A"/>
    <w:rsid w:val="00D32C2E"/>
    <w:rsid w:val="00D36B0E"/>
    <w:rsid w:val="00D36C27"/>
    <w:rsid w:val="00D429C7"/>
    <w:rsid w:val="00D63373"/>
    <w:rsid w:val="00D67454"/>
    <w:rsid w:val="00D73F22"/>
    <w:rsid w:val="00D9384F"/>
    <w:rsid w:val="00DA482A"/>
    <w:rsid w:val="00DB17F2"/>
    <w:rsid w:val="00DB3CE5"/>
    <w:rsid w:val="00DE557C"/>
    <w:rsid w:val="00DF3298"/>
    <w:rsid w:val="00DF4457"/>
    <w:rsid w:val="00E13138"/>
    <w:rsid w:val="00E227E1"/>
    <w:rsid w:val="00E30E25"/>
    <w:rsid w:val="00E37A11"/>
    <w:rsid w:val="00E460B0"/>
    <w:rsid w:val="00E53CC0"/>
    <w:rsid w:val="00E91332"/>
    <w:rsid w:val="00EA1D51"/>
    <w:rsid w:val="00EA1EA7"/>
    <w:rsid w:val="00EC1E3B"/>
    <w:rsid w:val="00EC5603"/>
    <w:rsid w:val="00ED323F"/>
    <w:rsid w:val="00EE4B49"/>
    <w:rsid w:val="00EF451C"/>
    <w:rsid w:val="00EF5EFC"/>
    <w:rsid w:val="00F00400"/>
    <w:rsid w:val="00F166A5"/>
    <w:rsid w:val="00F67A81"/>
    <w:rsid w:val="00F82750"/>
    <w:rsid w:val="00F954D7"/>
    <w:rsid w:val="00FA36E9"/>
    <w:rsid w:val="00FB12FD"/>
    <w:rsid w:val="00FB314F"/>
    <w:rsid w:val="00FD269E"/>
    <w:rsid w:val="00FD3175"/>
    <w:rsid w:val="00FF0FD9"/>
    <w:rsid w:val="00FF66FE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A9FBFE"/>
  <w14:defaultImageDpi w14:val="300"/>
  <w15:docId w15:val="{C91AA67E-8110-4418-83AB-AC94BF28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ADB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0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58"/>
    <w:rPr>
      <w:rFonts w:ascii="Lucida Grande" w:hAnsi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77705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F3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29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3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298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227E1"/>
    <w:rPr>
      <w:color w:val="0000FF" w:themeColor="hyperlink"/>
      <w:u w:val="single"/>
    </w:rPr>
  </w:style>
  <w:style w:type="paragraph" w:styleId="NormalWeb">
    <w:name w:val="Normal (Web)"/>
    <w:basedOn w:val="Normal"/>
    <w:semiHidden/>
    <w:unhideWhenUsed/>
    <w:rsid w:val="00E227E1"/>
    <w:pPr>
      <w:spacing w:before="100" w:beforeAutospacing="1" w:after="100" w:afterAutospacing="1"/>
    </w:pPr>
    <w:rPr>
      <w:rFonts w:eastAsia="Calibri"/>
    </w:rPr>
  </w:style>
  <w:style w:type="paragraph" w:customStyle="1" w:styleId="PAParaText">
    <w:name w:val="PA_ParaText"/>
    <w:basedOn w:val="Normal"/>
    <w:rsid w:val="009A5B2E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9A5B2E"/>
    <w:pPr>
      <w:spacing w:after="0"/>
      <w:jc w:val="left"/>
    </w:pPr>
  </w:style>
  <w:style w:type="character" w:styleId="EndnoteReference">
    <w:name w:val="endnote reference"/>
    <w:basedOn w:val="DefaultParagraphFont"/>
    <w:uiPriority w:val="99"/>
    <w:semiHidden/>
    <w:unhideWhenUsed/>
    <w:rsid w:val="009A5B2E"/>
    <w:rPr>
      <w:vertAlign w:val="superscript"/>
    </w:rPr>
  </w:style>
  <w:style w:type="paragraph" w:styleId="ListParagraph">
    <w:name w:val="List Paragraph"/>
    <w:basedOn w:val="Normal"/>
    <w:uiPriority w:val="34"/>
    <w:qFormat/>
    <w:rsid w:val="00DB17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6D2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64ADB"/>
    <w:rPr>
      <w:rFonts w:ascii="Arial" w:eastAsia="Arial" w:hAnsi="Arial" w:cs="Arial"/>
      <w:color w:val="434343"/>
      <w:sz w:val="28"/>
      <w:szCs w:val="28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pert@hudsonlink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3BF9DE5B6054298CA6832867CB514" ma:contentTypeVersion="15" ma:contentTypeDescription="Create a new document." ma:contentTypeScope="" ma:versionID="dbc0a8c050b9e25a3c0c2848c8db1985">
  <xsd:schema xmlns:xsd="http://www.w3.org/2001/XMLSchema" xmlns:xs="http://www.w3.org/2001/XMLSchema" xmlns:p="http://schemas.microsoft.com/office/2006/metadata/properties" xmlns:ns2="f212bea6-4be2-44e8-8bbc-45ac1e2a577d" xmlns:ns3="7133a7f8-f9f9-43b2-ada7-560a5516b42a" targetNamespace="http://schemas.microsoft.com/office/2006/metadata/properties" ma:root="true" ma:fieldsID="b5f8cc46be03168a9a5bc298a2241e8b" ns2:_="" ns3:_="">
    <xsd:import namespace="f212bea6-4be2-44e8-8bbc-45ac1e2a577d"/>
    <xsd:import namespace="7133a7f8-f9f9-43b2-ada7-560a5516b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2bea6-4be2-44e8-8bbc-45ac1e2a5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28f0810-f2ec-485e-b98c-6bcc3dc66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3a7f8-f9f9-43b2-ada7-560a5516b4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2c4211-e245-49c4-ba55-1815a5913110}" ma:internalName="TaxCatchAll" ma:showField="CatchAllData" ma:web="7133a7f8-f9f9-43b2-ada7-560a5516b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3a7f8-f9f9-43b2-ada7-560a5516b42a" xsi:nil="true"/>
    <lcf76f155ced4ddcb4097134ff3c332f xmlns="f212bea6-4be2-44e8-8bbc-45ac1e2a577d">
      <Terms xmlns="http://schemas.microsoft.com/office/infopath/2007/PartnerControls"/>
    </lcf76f155ced4ddcb4097134ff3c332f>
    <MediaLengthInSeconds xmlns="f212bea6-4be2-44e8-8bbc-45ac1e2a57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BF8BE-C202-4C01-8A32-8B5E634F0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2bea6-4be2-44e8-8bbc-45ac1e2a577d"/>
    <ds:schemaRef ds:uri="7133a7f8-f9f9-43b2-ada7-560a5516b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87BAB-AC23-4128-8436-F09C93A5E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86B509-3232-4F16-85EE-40F5DC55CDEF}">
  <ds:schemaRefs>
    <ds:schemaRef ds:uri="http://schemas.microsoft.com/office/2006/metadata/properties"/>
    <ds:schemaRef ds:uri="http://schemas.microsoft.com/office/infopath/2007/PartnerControls"/>
    <ds:schemaRef ds:uri="7133a7f8-f9f9-43b2-ada7-560a5516b42a"/>
    <ds:schemaRef ds:uri="f212bea6-4be2-44e8-8bbc-45ac1e2a577d"/>
  </ds:schemaRefs>
</ds:datastoreItem>
</file>

<file path=customXml/itemProps4.xml><?xml version="1.0" encoding="utf-8"?>
<ds:datastoreItem xmlns:ds="http://schemas.openxmlformats.org/officeDocument/2006/customXml" ds:itemID="{ED149441-72F9-4A8A-9CB8-A094D69C8C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Hudson Link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Kenyatta Hughes</dc:creator>
  <cp:keywords>FIRM:18746877v1</cp:keywords>
  <cp:lastModifiedBy>Sara Alpert</cp:lastModifiedBy>
  <cp:revision>15</cp:revision>
  <cp:lastPrinted>2022-08-31T16:31:00Z</cp:lastPrinted>
  <dcterms:created xsi:type="dcterms:W3CDTF">2025-03-10T16:56:00Z</dcterms:created>
  <dcterms:modified xsi:type="dcterms:W3CDTF">2025-05-30T20:21:00Z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GEAAO+/T9t20xwnQkfj4Y0XahgYO85vBKF5sB1kirbdXdfKaN1KIlMOjjA+ZJxNDi3J1PpDNywHg+qLq
IcSiROjBlAWmGbvvIovZsPCHR5S4XPJf5Kkb6SkhPM5JN+gFjkpYzXWkdTokvjrqKb4OyGq87kKF
pwiU//OTyOOdptzTR7EbRRzhCUsPB1Pwiqt4uP1/T6eZ4keNDDxCyBptQ7YEz5LUuOxtxucR4+uq
MBGGhBfPQ2bvrxhj6</vt:lpwstr>
  </property>
  <property fmtid="{D5CDD505-2E9C-101B-9397-08002B2CF9AE}" pid="3" name="MAIL_MSG_ID2">
    <vt:lpwstr>Ql32QWVYNEX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4AAA4Lxe55UJ0C9o9S+aDSOGmjFGOf1GQhdrt0IholJ0CQwhyhA7mYu1iw==</vt:lpwstr>
  </property>
  <property fmtid="{D5CDD505-2E9C-101B-9397-08002B2CF9AE}" pid="6" name="ContentTypeId">
    <vt:lpwstr>0x0101000673BF9DE5B6054298CA6832867CB514</vt:lpwstr>
  </property>
  <property fmtid="{D5CDD505-2E9C-101B-9397-08002B2CF9AE}" pid="7" name="Order">
    <vt:r8>3097200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